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73102">
      <w:pPr>
        <w:pStyle w:val="2"/>
        <w:bidi w:val="0"/>
        <w:ind w:left="84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AB级考生端说明手册</w:t>
      </w:r>
    </w:p>
    <w:p w14:paraId="3A636E09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登陆网址：考生端：http://8.130.90.95:5001/</w:t>
      </w:r>
      <w:bookmarkStart w:id="0" w:name="_GoBack"/>
      <w:bookmarkEnd w:id="0"/>
      <w:r>
        <w:rPr>
          <w:rFonts w:hint="eastAsia"/>
          <w:lang w:val="en-US" w:eastAsia="zh-CN"/>
        </w:rPr>
        <w:t xml:space="preserve"> ， 考生账号为自主注册，只有在准考库中的考生才可以注册。</w:t>
      </w:r>
    </w:p>
    <w:p w14:paraId="20CFEA1D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如已有账号，点击右上角</w:t>
      </w:r>
      <w:r>
        <w:drawing>
          <wp:inline distT="0" distB="0" distL="114300" distR="114300">
            <wp:extent cx="447675" cy="2952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按钮或点击</w:t>
      </w:r>
      <w:r>
        <w:drawing>
          <wp:inline distT="0" distB="0" distL="114300" distR="114300">
            <wp:extent cx="1476375" cy="4667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按钮等进行登录</w:t>
      </w:r>
    </w:p>
    <w:p w14:paraId="0C59974A">
      <w:pPr>
        <w:numPr>
          <w:ilvl w:val="0"/>
          <w:numId w:val="0"/>
        </w:numPr>
      </w:pPr>
      <w:r>
        <w:drawing>
          <wp:inline distT="0" distB="0" distL="114300" distR="114300">
            <wp:extent cx="5266690" cy="2520950"/>
            <wp:effectExtent l="0" t="0" r="10160" b="127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F4FB3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如未有账号，点击右上角</w:t>
      </w:r>
      <w:r>
        <w:drawing>
          <wp:inline distT="0" distB="0" distL="114300" distR="114300">
            <wp:extent cx="295275" cy="2286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按钮或点击</w:t>
      </w:r>
      <w:r>
        <w:drawing>
          <wp:inline distT="0" distB="0" distL="114300" distR="114300">
            <wp:extent cx="1257300" cy="4857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按钮等进行注册。</w:t>
      </w:r>
    </w:p>
    <w:p w14:paraId="3BE01006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47DB02CF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点击注册时按照页面提示填写相关信息，注意邮箱信息和格式，填写相关信息后</w:t>
      </w:r>
    </w:p>
    <w:p w14:paraId="53C5C5B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drawing>
          <wp:inline distT="0" distB="0" distL="114300" distR="114300">
            <wp:extent cx="762000" cy="3524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按钮发送验证，会发送一条验证码信息到您的邮箱中，填写相关信息后</w:t>
      </w:r>
    </w:p>
    <w:p w14:paraId="0D1F6A9C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drawing>
          <wp:inline distT="0" distB="0" distL="114300" distR="114300">
            <wp:extent cx="3457575" cy="41910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按钮进行注册。</w:t>
      </w:r>
    </w:p>
    <w:p w14:paraId="0FC01809">
      <w:pPr>
        <w:numPr>
          <w:ilvl w:val="0"/>
          <w:numId w:val="0"/>
        </w:numPr>
        <w:ind w:leftChars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注：只有在本次考试名单中的考生才可以报名，请注意填写相关信息。</w:t>
      </w:r>
    </w:p>
    <w:p w14:paraId="366D9E0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520950"/>
            <wp:effectExtent l="0" t="0" r="10160" b="1270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867C9">
      <w:pPr>
        <w:numPr>
          <w:ilvl w:val="0"/>
          <w:numId w:val="0"/>
        </w:numPr>
        <w:ind w:leftChars="0"/>
      </w:pPr>
    </w:p>
    <w:p w14:paraId="1A894359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注册后点击登录，填写注册时填写的邮箱或手机号，正确填写密码、输入验证码之后点击登录按钮登录考试报名平台。</w:t>
      </w:r>
    </w:p>
    <w:p w14:paraId="4FC332AF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520950"/>
            <wp:effectExtent l="0" t="0" r="10160" b="1270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FD31F">
      <w:pPr>
        <w:numPr>
          <w:ilvl w:val="0"/>
          <w:numId w:val="0"/>
        </w:numPr>
        <w:ind w:leftChars="0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验证码为图中数字计算后的值，如看不清点击图片切换下一张验证码，也可以使用邮箱和邮箱验证码进行登录。</w:t>
      </w:r>
    </w:p>
    <w:p w14:paraId="7310185E">
      <w:pPr>
        <w:numPr>
          <w:ilvl w:val="0"/>
          <w:numId w:val="0"/>
        </w:numPr>
        <w:ind w:leftChars="0"/>
        <w:rPr>
          <w:rFonts w:hint="default"/>
          <w:color w:val="FF0000"/>
          <w:lang w:val="en-US" w:eastAsia="zh-CN"/>
        </w:rPr>
      </w:pPr>
    </w:p>
    <w:p w14:paraId="7953D765">
      <w:pPr>
        <w:numPr>
          <w:ilvl w:val="0"/>
          <w:numId w:val="1"/>
        </w:numPr>
        <w:ind w:left="0" w:leftChars="0" w:firstLine="0" w:firstLineChars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如忘记密码，点击登陆页面登录按钮下的</w:t>
      </w:r>
      <w:r>
        <w:drawing>
          <wp:inline distT="0" distB="0" distL="114300" distR="114300">
            <wp:extent cx="838200" cy="27622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按钮通过邮箱账号进行找回。</w:t>
      </w:r>
    </w:p>
    <w:p w14:paraId="5C6E2E8F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520950"/>
            <wp:effectExtent l="0" t="0" r="10160" b="1270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FFD62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9865" cy="5054600"/>
            <wp:effectExtent l="0" t="0" r="6985" b="1270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05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4FB15">
      <w:pPr>
        <w:numPr>
          <w:ilvl w:val="0"/>
          <w:numId w:val="0"/>
        </w:numPr>
        <w:ind w:leftChars="0"/>
      </w:pPr>
    </w:p>
    <w:p w14:paraId="6E08A9E8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登陆后点击</w:t>
      </w:r>
      <w:r>
        <w:drawing>
          <wp:inline distT="0" distB="0" distL="114300" distR="114300">
            <wp:extent cx="1476375" cy="466725"/>
            <wp:effectExtent l="0" t="0" r="9525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按钮开始报名考试。</w:t>
      </w:r>
    </w:p>
    <w:p w14:paraId="29F52389">
      <w:pPr>
        <w:numPr>
          <w:ilvl w:val="0"/>
          <w:numId w:val="0"/>
        </w:numPr>
        <w:ind w:leftChars="0"/>
      </w:pPr>
    </w:p>
    <w:p w14:paraId="6EFADF8B">
      <w:pPr>
        <w:numPr>
          <w:ilvl w:val="0"/>
          <w:numId w:val="0"/>
        </w:numPr>
        <w:ind w:leftChars="0"/>
      </w:pPr>
    </w:p>
    <w:p w14:paraId="1A208B32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520950"/>
            <wp:effectExtent l="0" t="0" r="10160" b="12700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F5B49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</w:t>
      </w:r>
      <w:r>
        <w:drawing>
          <wp:inline distT="0" distB="0" distL="114300" distR="114300">
            <wp:extent cx="3486150" cy="523875"/>
            <wp:effectExtent l="0" t="0" r="0" b="9525"/>
            <wp:docPr id="1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按钮进行报名</w:t>
      </w:r>
    </w:p>
    <w:p w14:paraId="3AC0C08B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阅读报名协议后勾选协议并点击</w:t>
      </w:r>
      <w:r>
        <w:drawing>
          <wp:inline distT="0" distB="0" distL="114300" distR="114300">
            <wp:extent cx="1409700" cy="476250"/>
            <wp:effectExtent l="0" t="0" r="0" b="0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按钮进行下一步。</w:t>
      </w:r>
    </w:p>
    <w:p w14:paraId="4D610F7F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71770" cy="608965"/>
            <wp:effectExtent l="0" t="0" r="5080" b="635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1FFF8">
      <w:pPr>
        <w:numPr>
          <w:ilvl w:val="0"/>
          <w:numId w:val="0"/>
        </w:numPr>
        <w:ind w:leftChars="0"/>
      </w:pPr>
    </w:p>
    <w:p w14:paraId="60AB063C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进入报名报考信息采集页面后核对个人信息准确无误后</w:t>
      </w:r>
    </w:p>
    <w:p w14:paraId="2F6AD084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520950"/>
            <wp:effectExtent l="0" t="0" r="10160" b="12700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459A0">
      <w:pPr>
        <w:numPr>
          <w:ilvl w:val="0"/>
          <w:numId w:val="0"/>
        </w:numPr>
        <w:ind w:leftChars="0"/>
      </w:pPr>
    </w:p>
    <w:p w14:paraId="72C85B8A">
      <w:pPr>
        <w:numPr>
          <w:ilvl w:val="0"/>
          <w:numId w:val="0"/>
        </w:numPr>
        <w:ind w:leftChars="0"/>
      </w:pPr>
      <w:r>
        <w:rPr>
          <w:rFonts w:hint="eastAsia"/>
          <w:lang w:val="en-US" w:eastAsia="zh-CN"/>
        </w:rPr>
        <w:t>勾选想要报考的科目及保证信息准确性后点击确认按钮</w:t>
      </w:r>
      <w:r>
        <w:drawing>
          <wp:inline distT="0" distB="0" distL="114300" distR="114300">
            <wp:extent cx="1228725" cy="504825"/>
            <wp:effectExtent l="0" t="0" r="9525" b="9525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11077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6690" cy="2520950"/>
            <wp:effectExtent l="0" t="0" r="10160" b="12700"/>
            <wp:docPr id="2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DB0D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再次点击</w:t>
      </w:r>
      <w:r>
        <w:drawing>
          <wp:inline distT="0" distB="0" distL="114300" distR="114300">
            <wp:extent cx="600075" cy="304800"/>
            <wp:effectExtent l="0" t="0" r="9525" b="0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按钮进行报名。显示报名成功后即可。</w:t>
      </w:r>
    </w:p>
    <w:p w14:paraId="7BE32BA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BF370D"/>
    <w:multiLevelType w:val="singleLevel"/>
    <w:tmpl w:val="20BF370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xZjc1MzgyZmRjOGQ5NzFhMWU4YjhmOGQ0YWNlZjcifQ=="/>
  </w:docVars>
  <w:rsids>
    <w:rsidRoot w:val="00000000"/>
    <w:rsid w:val="10972C56"/>
    <w:rsid w:val="39660E34"/>
    <w:rsid w:val="4393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446</Words>
  <Characters>471</Characters>
  <Lines>0</Lines>
  <Paragraphs>0</Paragraphs>
  <TotalTime>17</TotalTime>
  <ScaleCrop>false</ScaleCrop>
  <LinksUpToDate>false</LinksUpToDate>
  <CharactersWithSpaces>473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2024-04-02T09:02:00Z</dcterms:created>
  <dc:creator>Administrator</dc:creator>
  <cp:lastModifiedBy>NOKE</cp:lastModifiedBy>
  <dcterms:modified xsi:type="dcterms:W3CDTF">2024-09-10T01:55:24Z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446B5F6293A045D4A25C00719F2B0208_13</vt:lpwstr>
  </property>
</Properties>
</file>